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910C" w14:textId="77777777" w:rsidR="00BF51B3" w:rsidRDefault="00B336B9">
      <w:pPr>
        <w:spacing w:after="836" w:line="259" w:lineRule="auto"/>
        <w:ind w:left="0" w:firstLine="0"/>
        <w:jc w:val="center"/>
      </w:pPr>
      <w:r>
        <w:rPr>
          <w:b/>
          <w:sz w:val="24"/>
        </w:rPr>
        <w:t>Manifesto: O Que Pode o Povo Fazer Perante uma Democracia Armadilhada</w:t>
      </w:r>
    </w:p>
    <w:p w14:paraId="25F44FFA" w14:textId="77777777" w:rsidR="00BF51B3" w:rsidRDefault="00B336B9">
      <w:pPr>
        <w:pStyle w:val="Ttulo1"/>
        <w:spacing w:after="654"/>
        <w:ind w:left="-5"/>
      </w:pPr>
      <w:r>
        <w:t>1. Introdução</w:t>
      </w:r>
    </w:p>
    <w:p w14:paraId="28AD02C3" w14:textId="77777777" w:rsidR="00BF51B3" w:rsidRDefault="00B336B9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068630" wp14:editId="1656E423">
            <wp:simplePos x="0" y="0"/>
            <wp:positionH relativeFrom="page">
              <wp:posOffset>360045</wp:posOffset>
            </wp:positionH>
            <wp:positionV relativeFrom="page">
              <wp:posOffset>5328032</wp:posOffset>
            </wp:positionV>
            <wp:extent cx="6120003" cy="4080002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408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Portugal vive mergulhado numa democracia bloqueada, em que a vontade popular raramente se traduz em verdadeira representação. O povo encontra-se amarrado a um sistema partidarizado, centralizado e impermeável à participação cívica direta. A abstenção eleitoral cresce e a confiança nas instituições políticas continua a desmoronar-se.</w:t>
      </w:r>
    </w:p>
    <w:p w14:paraId="104FBD9F" w14:textId="77777777" w:rsidR="00BF51B3" w:rsidRDefault="00B336B9">
      <w:pPr>
        <w:ind w:left="-5"/>
      </w:pPr>
      <w:r>
        <w:t>Este manifesto propõe um caminho de esperança através da democracia direta, da participação cidadã e da reinvenção institucional.</w:t>
      </w:r>
    </w:p>
    <w:p w14:paraId="5E2A3AE0" w14:textId="77777777" w:rsidR="00BF51B3" w:rsidRDefault="00B336B9">
      <w:pPr>
        <w:spacing w:after="1107"/>
        <w:ind w:left="-5"/>
      </w:pPr>
      <w:r>
        <w:t>A soberania pertence ao povo, e deve ser exercida de forma plena, consciente e transparente.</w:t>
      </w:r>
    </w:p>
    <w:p w14:paraId="15219378" w14:textId="77777777" w:rsidR="00BF51B3" w:rsidRDefault="00B336B9">
      <w:pPr>
        <w:spacing w:after="3" w:line="265" w:lineRule="auto"/>
        <w:ind w:left="-5"/>
        <w:jc w:val="left"/>
      </w:pPr>
      <w:r>
        <w:rPr>
          <w:b/>
          <w:sz w:val="24"/>
        </w:rPr>
        <w:t>2. Confiança dos cidadãos nas instituições</w:t>
      </w:r>
      <w:r>
        <w:br w:type="page"/>
      </w:r>
    </w:p>
    <w:p w14:paraId="4423323E" w14:textId="77777777" w:rsidR="00BF51B3" w:rsidRDefault="00B336B9">
      <w:pPr>
        <w:spacing w:after="269" w:line="259" w:lineRule="auto"/>
        <w:ind w:left="0" w:right="1001" w:firstLine="0"/>
        <w:jc w:val="right"/>
      </w:pPr>
      <w:r>
        <w:rPr>
          <w:b/>
          <w:sz w:val="24"/>
        </w:rPr>
        <w:t>Manifesto: O Que Pode o Povo Fazer Perante uma Democracia Armadilhada</w:t>
      </w:r>
    </w:p>
    <w:p w14:paraId="154B5196" w14:textId="77777777" w:rsidR="00BF51B3" w:rsidRDefault="00B336B9">
      <w:pPr>
        <w:pStyle w:val="Ttulo1"/>
        <w:ind w:left="-5"/>
      </w:pPr>
      <w:r>
        <w:t>3. Evolução da participação eleitoral em Portugal</w:t>
      </w:r>
    </w:p>
    <w:p w14:paraId="0585B1E6" w14:textId="77777777" w:rsidR="00BF51B3" w:rsidRDefault="00B336B9">
      <w:pPr>
        <w:spacing w:after="0" w:line="259" w:lineRule="auto"/>
        <w:ind w:left="-57" w:firstLine="0"/>
        <w:jc w:val="left"/>
      </w:pPr>
      <w:r>
        <w:rPr>
          <w:noProof/>
        </w:rPr>
        <w:drawing>
          <wp:inline distT="0" distB="0" distL="0" distR="0" wp14:anchorId="1E7AE091" wp14:editId="6B05E9F3">
            <wp:extent cx="6120003" cy="4080002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408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8D28A" w14:textId="77777777" w:rsidR="00842B4F" w:rsidRDefault="00842B4F">
      <w:pPr>
        <w:spacing w:after="0" w:line="259" w:lineRule="auto"/>
        <w:ind w:left="-57" w:firstLine="0"/>
        <w:jc w:val="left"/>
      </w:pPr>
    </w:p>
    <w:p w14:paraId="6AEC78AA" w14:textId="77777777" w:rsidR="00842B4F" w:rsidRDefault="00842B4F" w:rsidP="00842B4F">
      <w:pPr>
        <w:spacing w:after="0" w:line="259" w:lineRule="auto"/>
        <w:ind w:left="-57" w:firstLine="0"/>
        <w:jc w:val="left"/>
        <w:rPr>
          <w:b/>
          <w:bCs/>
          <w:color w:val="7030A0"/>
        </w:rPr>
      </w:pPr>
      <w:r w:rsidRPr="00B36DEC">
        <w:rPr>
          <w:b/>
          <w:bCs/>
          <w:color w:val="7030A0"/>
        </w:rPr>
        <w:t>O Que Pode o Povo Fazer Perante uma Democracia Armadilhada?</w:t>
      </w:r>
    </w:p>
    <w:p w14:paraId="7F22F1DA" w14:textId="77777777" w:rsidR="00D54405" w:rsidRPr="00B36DEC" w:rsidRDefault="00D54405" w:rsidP="00842B4F">
      <w:pPr>
        <w:spacing w:after="0" w:line="259" w:lineRule="auto"/>
        <w:ind w:left="-57" w:firstLine="0"/>
        <w:jc w:val="left"/>
        <w:rPr>
          <w:b/>
          <w:bCs/>
          <w:color w:val="7030A0"/>
        </w:rPr>
      </w:pPr>
    </w:p>
    <w:p w14:paraId="0CDE0EAB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por Augustus</w:t>
      </w:r>
    </w:p>
    <w:p w14:paraId="6BF8A395" w14:textId="77777777" w:rsidR="00842B4F" w:rsidRDefault="00842B4F" w:rsidP="00842B4F">
      <w:pPr>
        <w:spacing w:after="0" w:line="259" w:lineRule="auto"/>
        <w:ind w:left="-57" w:firstLine="0"/>
        <w:jc w:val="left"/>
      </w:pPr>
    </w:p>
    <w:p w14:paraId="3DE561CE" w14:textId="1EDE7700" w:rsidR="00842B4F" w:rsidRPr="00B36DEC" w:rsidRDefault="00842B4F" w:rsidP="00F1470E">
      <w:pPr>
        <w:pStyle w:val="PargrafodaLista"/>
        <w:numPr>
          <w:ilvl w:val="0"/>
          <w:numId w:val="1"/>
        </w:numPr>
        <w:spacing w:after="0" w:line="259" w:lineRule="auto"/>
        <w:jc w:val="left"/>
        <w:rPr>
          <w:b/>
          <w:bCs/>
          <w:color w:val="0070C0"/>
        </w:rPr>
      </w:pPr>
      <w:r w:rsidRPr="00B36DEC">
        <w:rPr>
          <w:b/>
          <w:bCs/>
          <w:color w:val="0070C0"/>
        </w:rPr>
        <w:t>Despertar a Consciência Cívica</w:t>
      </w:r>
    </w:p>
    <w:p w14:paraId="66F6A32A" w14:textId="77777777" w:rsidR="00F1470E" w:rsidRDefault="00F1470E" w:rsidP="00F1470E">
      <w:pPr>
        <w:pStyle w:val="PargrafodaLista"/>
        <w:spacing w:after="0" w:line="259" w:lineRule="auto"/>
        <w:ind w:left="303" w:firstLine="0"/>
        <w:jc w:val="left"/>
      </w:pPr>
    </w:p>
    <w:p w14:paraId="23E5F1B5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A maior prisão é a ignorância. A libertação começa pelo conhecimento e pela consciência crítica. Um povo que compreende as engrenagens do poder torna-se imune ao engano.</w:t>
      </w:r>
    </w:p>
    <w:p w14:paraId="536DF35D" w14:textId="77777777" w:rsidR="00B101D8" w:rsidRDefault="00B101D8" w:rsidP="00842B4F">
      <w:pPr>
        <w:spacing w:after="0" w:line="259" w:lineRule="auto"/>
        <w:ind w:left="-57" w:firstLine="0"/>
        <w:jc w:val="left"/>
      </w:pPr>
    </w:p>
    <w:p w14:paraId="47766660" w14:textId="77777777" w:rsidR="00842B4F" w:rsidRPr="00F1470E" w:rsidRDefault="00842B4F" w:rsidP="00842B4F">
      <w:pPr>
        <w:spacing w:after="0" w:line="259" w:lineRule="auto"/>
        <w:ind w:left="-57" w:firstLine="0"/>
        <w:jc w:val="left"/>
        <w:rPr>
          <w:b/>
          <w:bCs/>
          <w:color w:val="0070C0"/>
        </w:rPr>
      </w:pPr>
      <w:r w:rsidRPr="00F1470E">
        <w:rPr>
          <w:b/>
          <w:bCs/>
          <w:color w:val="0070C0"/>
        </w:rPr>
        <w:t>2.</w:t>
      </w:r>
      <w:r w:rsidRPr="00F1470E">
        <w:rPr>
          <w:b/>
          <w:bCs/>
          <w:color w:val="0070C0"/>
        </w:rPr>
        <w:tab/>
        <w:t>Exigir o Aprofundamento da Democracia</w:t>
      </w:r>
    </w:p>
    <w:p w14:paraId="6C646E46" w14:textId="77777777" w:rsidR="00B101D8" w:rsidRDefault="00B101D8" w:rsidP="00842B4F">
      <w:pPr>
        <w:spacing w:after="0" w:line="259" w:lineRule="auto"/>
        <w:ind w:left="-57" w:firstLine="0"/>
        <w:jc w:val="left"/>
      </w:pPr>
    </w:p>
    <w:p w14:paraId="24423E81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O artigo 1.º da Constituição diz que a soberania reside no povo. O artigo 115.º abre caminho à democracia direta. Não é utopia: é o cumprimento da promessa constitucional.</w:t>
      </w:r>
    </w:p>
    <w:p w14:paraId="1C64953C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-</w:t>
      </w:r>
      <w:r>
        <w:tab/>
        <w:t>Referendos vinculativos.</w:t>
      </w:r>
    </w:p>
    <w:p w14:paraId="59BDE561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-</w:t>
      </w:r>
      <w:r>
        <w:tab/>
        <w:t>Iniciativas legislativas cidadãs simplificadas.</w:t>
      </w:r>
    </w:p>
    <w:p w14:paraId="6515981F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-</w:t>
      </w:r>
      <w:r>
        <w:tab/>
        <w:t>Plataformas digitais seguras de consulta pública.</w:t>
      </w:r>
    </w:p>
    <w:p w14:paraId="3B4853D0" w14:textId="77777777" w:rsidR="00096636" w:rsidRDefault="00096636" w:rsidP="00842B4F">
      <w:pPr>
        <w:spacing w:after="0" w:line="259" w:lineRule="auto"/>
        <w:ind w:left="-57" w:firstLine="0"/>
        <w:jc w:val="left"/>
      </w:pPr>
    </w:p>
    <w:p w14:paraId="0879CDF5" w14:textId="77777777" w:rsidR="00842B4F" w:rsidRPr="00F1470E" w:rsidRDefault="00842B4F" w:rsidP="00842B4F">
      <w:pPr>
        <w:spacing w:after="0" w:line="259" w:lineRule="auto"/>
        <w:ind w:left="-57" w:firstLine="0"/>
        <w:jc w:val="left"/>
        <w:rPr>
          <w:b/>
          <w:bCs/>
          <w:color w:val="0070C0"/>
        </w:rPr>
      </w:pPr>
      <w:r w:rsidRPr="00F1470E">
        <w:rPr>
          <w:b/>
          <w:bCs/>
          <w:color w:val="0070C0"/>
        </w:rPr>
        <w:t>3.</w:t>
      </w:r>
      <w:r w:rsidRPr="00F1470E">
        <w:rPr>
          <w:b/>
          <w:bCs/>
          <w:color w:val="0070C0"/>
        </w:rPr>
        <w:tab/>
        <w:t>Atacar o Nepotismo com Transparência</w:t>
      </w:r>
    </w:p>
    <w:p w14:paraId="5DA0E2DA" w14:textId="77777777" w:rsidR="00096636" w:rsidRDefault="00096636" w:rsidP="00842B4F">
      <w:pPr>
        <w:spacing w:after="0" w:line="259" w:lineRule="auto"/>
        <w:ind w:left="-57" w:firstLine="0"/>
        <w:jc w:val="left"/>
      </w:pPr>
    </w:p>
    <w:p w14:paraId="43DEEAAC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É urgente expor e combater a teia de compadrios. Só com transparência radical - orçamental, contratual, administrativa - se destrói o poder obscuro.</w:t>
      </w:r>
    </w:p>
    <w:p w14:paraId="3C8ED62D" w14:textId="77777777" w:rsidR="00B101D8" w:rsidRDefault="00B101D8" w:rsidP="00842B4F">
      <w:pPr>
        <w:spacing w:after="0" w:line="259" w:lineRule="auto"/>
        <w:ind w:left="-57" w:firstLine="0"/>
        <w:jc w:val="left"/>
      </w:pPr>
    </w:p>
    <w:p w14:paraId="59DDAAF0" w14:textId="77777777" w:rsidR="00842B4F" w:rsidRPr="00096636" w:rsidRDefault="00842B4F" w:rsidP="00842B4F">
      <w:pPr>
        <w:spacing w:after="0" w:line="259" w:lineRule="auto"/>
        <w:ind w:left="-57" w:firstLine="0"/>
        <w:jc w:val="left"/>
        <w:rPr>
          <w:b/>
          <w:bCs/>
          <w:color w:val="0070C0"/>
        </w:rPr>
      </w:pPr>
      <w:r w:rsidRPr="00096636">
        <w:rPr>
          <w:b/>
          <w:bCs/>
          <w:color w:val="0070C0"/>
        </w:rPr>
        <w:t>4.</w:t>
      </w:r>
      <w:r w:rsidRPr="00096636">
        <w:rPr>
          <w:b/>
          <w:bCs/>
          <w:color w:val="0070C0"/>
        </w:rPr>
        <w:tab/>
        <w:t>Superar os Partidos: Criar Movimentos Cívicos</w:t>
      </w:r>
    </w:p>
    <w:p w14:paraId="01094217" w14:textId="77777777" w:rsidR="00B101D8" w:rsidRDefault="00B101D8" w:rsidP="00842B4F">
      <w:pPr>
        <w:spacing w:after="0" w:line="259" w:lineRule="auto"/>
        <w:ind w:left="-57" w:firstLine="0"/>
        <w:jc w:val="left"/>
      </w:pPr>
    </w:p>
    <w:p w14:paraId="27F3ACF4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A política não pode ser monopólio dos partidos. A regeneração virá de cidadãos livres, que recusem o carreirismo e sirvam apenas o bem comum.</w:t>
      </w:r>
    </w:p>
    <w:p w14:paraId="3BB786D5" w14:textId="77777777" w:rsidR="00B101D8" w:rsidRDefault="00B101D8" w:rsidP="00842B4F">
      <w:pPr>
        <w:spacing w:after="0" w:line="259" w:lineRule="auto"/>
        <w:ind w:left="-57" w:firstLine="0"/>
        <w:jc w:val="left"/>
      </w:pPr>
    </w:p>
    <w:p w14:paraId="4A3ED878" w14:textId="77777777" w:rsidR="00842B4F" w:rsidRPr="00096636" w:rsidRDefault="00842B4F" w:rsidP="00842B4F">
      <w:pPr>
        <w:spacing w:after="0" w:line="259" w:lineRule="auto"/>
        <w:ind w:left="-57" w:firstLine="0"/>
        <w:jc w:val="left"/>
        <w:rPr>
          <w:b/>
          <w:bCs/>
          <w:color w:val="0070C0"/>
        </w:rPr>
      </w:pPr>
      <w:r w:rsidRPr="00096636">
        <w:rPr>
          <w:b/>
          <w:bCs/>
          <w:color w:val="0070C0"/>
        </w:rPr>
        <w:t>5.</w:t>
      </w:r>
      <w:r w:rsidRPr="00096636">
        <w:rPr>
          <w:b/>
          <w:bCs/>
          <w:color w:val="0070C0"/>
        </w:rPr>
        <w:tab/>
        <w:t>Usar o Consumo como Ativismo</w:t>
      </w:r>
    </w:p>
    <w:p w14:paraId="7C912682" w14:textId="77777777" w:rsidR="00B101D8" w:rsidRDefault="00B101D8" w:rsidP="00842B4F">
      <w:pPr>
        <w:spacing w:after="0" w:line="259" w:lineRule="auto"/>
        <w:ind w:left="-57" w:firstLine="0"/>
        <w:jc w:val="left"/>
      </w:pPr>
    </w:p>
    <w:p w14:paraId="6803468A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O voto de cada dia é o consumo. Apoiar o justo, boicotar o corrupto. Escolher com consciência é também governar com a carteira.</w:t>
      </w:r>
    </w:p>
    <w:p w14:paraId="1AE5BF0E" w14:textId="77777777" w:rsidR="00B101D8" w:rsidRDefault="00B101D8" w:rsidP="00842B4F">
      <w:pPr>
        <w:spacing w:after="0" w:line="259" w:lineRule="auto"/>
        <w:ind w:left="-57" w:firstLine="0"/>
        <w:jc w:val="left"/>
      </w:pPr>
    </w:p>
    <w:p w14:paraId="60B5F8E4" w14:textId="77777777" w:rsidR="00842B4F" w:rsidRPr="00A515CD" w:rsidRDefault="00842B4F" w:rsidP="00842B4F">
      <w:pPr>
        <w:spacing w:after="0" w:line="259" w:lineRule="auto"/>
        <w:ind w:left="-57" w:firstLine="0"/>
        <w:jc w:val="left"/>
        <w:rPr>
          <w:b/>
          <w:bCs/>
          <w:color w:val="0070C0"/>
        </w:rPr>
      </w:pPr>
      <w:r w:rsidRPr="00A515CD">
        <w:rPr>
          <w:b/>
          <w:bCs/>
          <w:color w:val="0070C0"/>
        </w:rPr>
        <w:t>6.</w:t>
      </w:r>
      <w:r w:rsidRPr="00A515CD">
        <w:rPr>
          <w:b/>
          <w:bCs/>
          <w:color w:val="0070C0"/>
        </w:rPr>
        <w:tab/>
        <w:t>Resistir com Cultura e Espírito</w:t>
      </w:r>
    </w:p>
    <w:p w14:paraId="0D23CF2C" w14:textId="77777777" w:rsidR="003F4C0E" w:rsidRDefault="003F4C0E" w:rsidP="00842B4F">
      <w:pPr>
        <w:spacing w:after="0" w:line="259" w:lineRule="auto"/>
        <w:ind w:left="-57" w:firstLine="0"/>
        <w:jc w:val="left"/>
      </w:pPr>
    </w:p>
    <w:p w14:paraId="401A3E16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A liberdade também se alimenta de cultura, arte, reflexão e ética. Uma sociedade viva é aquela que não se rende ao ruído da propaganda.</w:t>
      </w:r>
    </w:p>
    <w:p w14:paraId="01BA34F4" w14:textId="77777777" w:rsidR="003F4C0E" w:rsidRDefault="003F4C0E" w:rsidP="00842B4F">
      <w:pPr>
        <w:spacing w:after="0" w:line="259" w:lineRule="auto"/>
        <w:ind w:left="-57" w:firstLine="0"/>
        <w:jc w:val="left"/>
      </w:pPr>
    </w:p>
    <w:p w14:paraId="49CCA41D" w14:textId="77777777" w:rsidR="00842B4F" w:rsidRPr="00A515CD" w:rsidRDefault="00842B4F" w:rsidP="00842B4F">
      <w:pPr>
        <w:spacing w:after="0" w:line="259" w:lineRule="auto"/>
        <w:ind w:left="-57" w:firstLine="0"/>
        <w:jc w:val="left"/>
        <w:rPr>
          <w:b/>
          <w:bCs/>
          <w:color w:val="0070C0"/>
        </w:rPr>
      </w:pPr>
      <w:r w:rsidRPr="00A515CD">
        <w:rPr>
          <w:b/>
          <w:bCs/>
          <w:color w:val="0070C0"/>
        </w:rPr>
        <w:t>Conclusão</w:t>
      </w:r>
    </w:p>
    <w:p w14:paraId="6DD37F7B" w14:textId="77777777" w:rsidR="003F4C0E" w:rsidRDefault="003F4C0E" w:rsidP="00842B4F">
      <w:pPr>
        <w:spacing w:after="0" w:line="259" w:lineRule="auto"/>
        <w:ind w:left="-57" w:firstLine="0"/>
        <w:jc w:val="left"/>
      </w:pPr>
    </w:p>
    <w:p w14:paraId="4AC0C95F" w14:textId="77777777" w:rsidR="00842B4F" w:rsidRDefault="00842B4F" w:rsidP="00842B4F">
      <w:pPr>
        <w:spacing w:after="0" w:line="259" w:lineRule="auto"/>
        <w:ind w:left="-57" w:firstLine="0"/>
        <w:jc w:val="left"/>
      </w:pPr>
      <w:r>
        <w:t>O Que Pode o Povo Fazer Perante uma Democracia Armadilhada?</w:t>
      </w:r>
    </w:p>
    <w:p w14:paraId="52DCF009" w14:textId="60FA1D5F" w:rsidR="00842B4F" w:rsidRDefault="00842B4F">
      <w:pPr>
        <w:spacing w:after="0" w:line="259" w:lineRule="auto"/>
        <w:ind w:left="-57" w:firstLine="0"/>
        <w:jc w:val="left"/>
      </w:pPr>
      <w:r>
        <w:t>Não há salvação vinda de cima. Cabe ao povo acordar e reconstruir a democracia com as suas próprias mãos. Não será fácil. Mas será justo.</w:t>
      </w:r>
    </w:p>
    <w:sectPr w:rsidR="00842B4F">
      <w:pgSz w:w="11906" w:h="16838"/>
      <w:pgMar w:top="750" w:right="623" w:bottom="8609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77E18"/>
    <w:multiLevelType w:val="hybridMultilevel"/>
    <w:tmpl w:val="A22E33AA"/>
    <w:lvl w:ilvl="0" w:tplc="FFFFFFF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23" w:hanging="360"/>
      </w:pPr>
    </w:lvl>
    <w:lvl w:ilvl="2" w:tplc="0816001B" w:tentative="1">
      <w:start w:val="1"/>
      <w:numFmt w:val="lowerRoman"/>
      <w:lvlText w:val="%3."/>
      <w:lvlJc w:val="right"/>
      <w:pPr>
        <w:ind w:left="1743" w:hanging="180"/>
      </w:pPr>
    </w:lvl>
    <w:lvl w:ilvl="3" w:tplc="0816000F" w:tentative="1">
      <w:start w:val="1"/>
      <w:numFmt w:val="decimal"/>
      <w:lvlText w:val="%4."/>
      <w:lvlJc w:val="left"/>
      <w:pPr>
        <w:ind w:left="2463" w:hanging="360"/>
      </w:pPr>
    </w:lvl>
    <w:lvl w:ilvl="4" w:tplc="08160019" w:tentative="1">
      <w:start w:val="1"/>
      <w:numFmt w:val="lowerLetter"/>
      <w:lvlText w:val="%5."/>
      <w:lvlJc w:val="left"/>
      <w:pPr>
        <w:ind w:left="3183" w:hanging="360"/>
      </w:pPr>
    </w:lvl>
    <w:lvl w:ilvl="5" w:tplc="0816001B" w:tentative="1">
      <w:start w:val="1"/>
      <w:numFmt w:val="lowerRoman"/>
      <w:lvlText w:val="%6."/>
      <w:lvlJc w:val="right"/>
      <w:pPr>
        <w:ind w:left="3903" w:hanging="180"/>
      </w:pPr>
    </w:lvl>
    <w:lvl w:ilvl="6" w:tplc="0816000F" w:tentative="1">
      <w:start w:val="1"/>
      <w:numFmt w:val="decimal"/>
      <w:lvlText w:val="%7."/>
      <w:lvlJc w:val="left"/>
      <w:pPr>
        <w:ind w:left="4623" w:hanging="360"/>
      </w:pPr>
    </w:lvl>
    <w:lvl w:ilvl="7" w:tplc="08160019" w:tentative="1">
      <w:start w:val="1"/>
      <w:numFmt w:val="lowerLetter"/>
      <w:lvlText w:val="%8."/>
      <w:lvlJc w:val="left"/>
      <w:pPr>
        <w:ind w:left="5343" w:hanging="360"/>
      </w:pPr>
    </w:lvl>
    <w:lvl w:ilvl="8" w:tplc="0816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9100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B3"/>
    <w:rsid w:val="00096636"/>
    <w:rsid w:val="001B4D1E"/>
    <w:rsid w:val="003F4C0E"/>
    <w:rsid w:val="005A052C"/>
    <w:rsid w:val="00842B4F"/>
    <w:rsid w:val="00A515CD"/>
    <w:rsid w:val="00B101D8"/>
    <w:rsid w:val="00B336B9"/>
    <w:rsid w:val="00B36DEC"/>
    <w:rsid w:val="00BF51B3"/>
    <w:rsid w:val="00D364ED"/>
    <w:rsid w:val="00D3797E"/>
    <w:rsid w:val="00D54405"/>
    <w:rsid w:val="00F1470E"/>
    <w:rsid w:val="00F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B9AE"/>
  <w15:docId w15:val="{C58E92AB-06D7-314D-A573-D689BAB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3" w:line="430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Arial" w:eastAsia="Arial" w:hAnsi="Arial" w:cs="Arial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F1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Francisco Gonçalves</cp:lastModifiedBy>
  <cp:revision>2</cp:revision>
  <dcterms:created xsi:type="dcterms:W3CDTF">2025-03-23T21:03:00Z</dcterms:created>
  <dcterms:modified xsi:type="dcterms:W3CDTF">2025-03-23T21:03:00Z</dcterms:modified>
</cp:coreProperties>
</file>